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11" w:rsidRPr="00A87AD9" w:rsidRDefault="00E910DE">
      <w:pPr>
        <w:rPr>
          <w:b/>
          <w:sz w:val="40"/>
          <w:szCs w:val="40"/>
        </w:rPr>
      </w:pPr>
      <w:r w:rsidRPr="00A87AD9">
        <w:rPr>
          <w:b/>
          <w:sz w:val="40"/>
          <w:szCs w:val="40"/>
        </w:rPr>
        <w:t xml:space="preserve">Pastiersky list </w:t>
      </w:r>
      <w:proofErr w:type="spellStart"/>
      <w:r w:rsidRPr="00A87AD9">
        <w:rPr>
          <w:b/>
          <w:sz w:val="40"/>
          <w:szCs w:val="40"/>
        </w:rPr>
        <w:t>Sielničanom</w:t>
      </w:r>
      <w:proofErr w:type="spellEnd"/>
    </w:p>
    <w:p w:rsidR="00E910DE" w:rsidRDefault="00E910DE" w:rsidP="00A87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posledné dni sú tak pekne slnečné, že sa človeku ani nechce veriť v realitu nejakej hrozby. No médiá nás o nej informujú ustavične. Stále viac nakazených, stále prísnejšie opatrenia. </w:t>
      </w:r>
    </w:p>
    <w:p w:rsidR="00E910DE" w:rsidRDefault="00E910DE" w:rsidP="00A87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Nadišla prvá nedeľa, kedy sa nemôžeme spolu stretnúť okolo Pánovho oltára. V evanjeliu tretej pôstnej nedele sa číta o tom, ako Ježiš vyšiel z bezpečnej zóny svojho národa a prišiel do </w:t>
      </w:r>
      <w:proofErr w:type="spellStart"/>
      <w:r>
        <w:rPr>
          <w:sz w:val="28"/>
          <w:szCs w:val="28"/>
        </w:rPr>
        <w:t>samarijského</w:t>
      </w:r>
      <w:proofErr w:type="spellEnd"/>
      <w:r>
        <w:rPr>
          <w:sz w:val="28"/>
          <w:szCs w:val="28"/>
        </w:rPr>
        <w:t xml:space="preserve"> mesta </w:t>
      </w:r>
      <w:proofErr w:type="spellStart"/>
      <w:r>
        <w:rPr>
          <w:sz w:val="28"/>
          <w:szCs w:val="28"/>
        </w:rPr>
        <w:t>Sychar</w:t>
      </w:r>
      <w:proofErr w:type="spellEnd"/>
      <w:r>
        <w:rPr>
          <w:sz w:val="28"/>
          <w:szCs w:val="28"/>
        </w:rPr>
        <w:t xml:space="preserve">. Je to niečo nevšedné, lebo (ako Ján zdôrazňuje) „židia sa totiž so Samaritánmi nestýkajú“. Po dlhom rozhovore so Samaritánkou, keď ona priviedla k Ježišovi aj ďalších, sa Ježiš nechal prehovoriť, aby v tomto meste ešte niekoľko dní </w:t>
      </w:r>
      <w:r w:rsidR="00A355F0">
        <w:rPr>
          <w:sz w:val="28"/>
          <w:szCs w:val="28"/>
        </w:rPr>
        <w:t>z</w:t>
      </w:r>
      <w:r>
        <w:rPr>
          <w:sz w:val="28"/>
          <w:szCs w:val="28"/>
        </w:rPr>
        <w:t xml:space="preserve">ostal.  </w:t>
      </w:r>
    </w:p>
    <w:p w:rsidR="00A355F0" w:rsidRDefault="00A355F0" w:rsidP="00A87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Veríme v Eucharistiu – jedinečnú Ježišovu prítomnosť medzi nami. No vieme aj to, že Ježiš môže (hoci nie sviatostne) prebývať aj v našom dome. Zvlášť v týchto dňoch môžeme byť ako Samaritáni, ktorý ho prosia, aby u nás zostal, aby u nás býval. Každý dom pokrsteného katolíka v Sielnici je neviditeľne spojený s naším chrámom. V tomto chráme večné svetlo </w:t>
      </w:r>
      <w:r w:rsidR="00067D8C">
        <w:rPr>
          <w:sz w:val="28"/>
          <w:szCs w:val="28"/>
        </w:rPr>
        <w:t xml:space="preserve">naďalej </w:t>
      </w:r>
      <w:r w:rsidR="00A87AD9">
        <w:rPr>
          <w:sz w:val="28"/>
          <w:szCs w:val="28"/>
        </w:rPr>
        <w:t>ustavične svieti. L</w:t>
      </w:r>
      <w:r>
        <w:rPr>
          <w:sz w:val="28"/>
          <w:szCs w:val="28"/>
        </w:rPr>
        <w:t>úče znázornené v</w:t>
      </w:r>
      <w:r w:rsidR="00A87AD9">
        <w:rPr>
          <w:sz w:val="28"/>
          <w:szCs w:val="28"/>
        </w:rPr>
        <w:t> podlahe a</w:t>
      </w:r>
      <w:r>
        <w:rPr>
          <w:sz w:val="28"/>
          <w:szCs w:val="28"/>
        </w:rPr>
        <w:t xml:space="preserve"> tryskajúce spod </w:t>
      </w:r>
      <w:proofErr w:type="spellStart"/>
      <w:r>
        <w:rPr>
          <w:sz w:val="28"/>
          <w:szCs w:val="28"/>
        </w:rPr>
        <w:t>bohostánku</w:t>
      </w:r>
      <w:proofErr w:type="spellEnd"/>
      <w:r>
        <w:rPr>
          <w:sz w:val="28"/>
          <w:szCs w:val="28"/>
        </w:rPr>
        <w:t xml:space="preserve"> nám naznačujú siločiary Božej milosti, ktorá prekračuje múry kostola a prúdi do celej našej obce. </w:t>
      </w:r>
    </w:p>
    <w:p w:rsidR="00A355F0" w:rsidRDefault="00A87AD9" w:rsidP="00A87AD9">
      <w:pPr>
        <w:jc w:val="both"/>
        <w:rPr>
          <w:sz w:val="28"/>
          <w:szCs w:val="28"/>
        </w:rPr>
      </w:pPr>
      <w:r>
        <w:rPr>
          <w:sz w:val="28"/>
          <w:szCs w:val="28"/>
        </w:rPr>
        <w:t>Eucharistia</w:t>
      </w:r>
      <w:r w:rsidR="00A355F0">
        <w:rPr>
          <w:sz w:val="28"/>
          <w:szCs w:val="28"/>
        </w:rPr>
        <w:t xml:space="preserve"> je to najcennejšie, čo nám náš Pán odovzdal. Hoci sa jej teraz nemôžete zúčastniť, buďte si vedomí, že na našom oltári sa naďalej uskutočňuje premenenie</w:t>
      </w:r>
      <w:r w:rsidR="00067D8C">
        <w:rPr>
          <w:sz w:val="28"/>
          <w:szCs w:val="28"/>
        </w:rPr>
        <w:t xml:space="preserve">. V prázdnom kostole (niekedy aj) so slzami v očiach slávim (občas dokonca so spevom) liturgiu na konkrétne úmysly, ale aj s myšlienkou na vás všetkých. </w:t>
      </w:r>
    </w:p>
    <w:p w:rsidR="00554288" w:rsidRDefault="00A87AD9" w:rsidP="00A87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Ježiš je tu! On nás nenechal. A hovorí nám, viac ako inokedy: Nebojte sa! Sú to Jeho veľkonočné slová. Víťazné! Buďme opatrní a rešpektujme všetky bezpečnostné opatrenia, ale neprepadnime panike a smútku! Nenechajme si zobrať radosť z Božej prítomnosti a moci! </w:t>
      </w:r>
    </w:p>
    <w:p w:rsidR="00A87AD9" w:rsidRDefault="00A87AD9" w:rsidP="00A87AD9">
      <w:pPr>
        <w:jc w:val="both"/>
        <w:rPr>
          <w:sz w:val="28"/>
          <w:szCs w:val="28"/>
        </w:rPr>
      </w:pPr>
      <w:r>
        <w:rPr>
          <w:sz w:val="28"/>
          <w:szCs w:val="28"/>
        </w:rPr>
        <w:t>Mám vás rád a každý večer pred spaním vás žehnám v mene Otca i Syna i Ducha Svätého. Amen.</w:t>
      </w:r>
    </w:p>
    <w:p w:rsidR="00A87AD9" w:rsidRDefault="00A87AD9" w:rsidP="00A87AD9">
      <w:pPr>
        <w:jc w:val="right"/>
        <w:rPr>
          <w:i/>
          <w:sz w:val="28"/>
          <w:szCs w:val="28"/>
        </w:rPr>
      </w:pPr>
      <w:r w:rsidRPr="00A87AD9">
        <w:rPr>
          <w:i/>
          <w:sz w:val="28"/>
          <w:szCs w:val="28"/>
        </w:rPr>
        <w:t>Marián Gregor, farár</w:t>
      </w:r>
    </w:p>
    <w:p w:rsidR="00F916EC" w:rsidRPr="00F916EC" w:rsidRDefault="00F916EC" w:rsidP="00F916EC">
      <w:pPr>
        <w:rPr>
          <w:sz w:val="28"/>
          <w:szCs w:val="28"/>
        </w:rPr>
      </w:pPr>
      <w:r>
        <w:rPr>
          <w:sz w:val="28"/>
          <w:szCs w:val="28"/>
        </w:rPr>
        <w:t>Príloha: fotky z piatkovej sv. omše</w:t>
      </w:r>
    </w:p>
    <w:sectPr w:rsidR="00F916EC" w:rsidRPr="00F916EC" w:rsidSect="0017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0DE"/>
    <w:rsid w:val="00067D8C"/>
    <w:rsid w:val="00177211"/>
    <w:rsid w:val="00554288"/>
    <w:rsid w:val="00A355F0"/>
    <w:rsid w:val="00A87AD9"/>
    <w:rsid w:val="00BF51D5"/>
    <w:rsid w:val="00E910DE"/>
    <w:rsid w:val="00F9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72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2020-03-14T16:18:00Z</dcterms:created>
  <dcterms:modified xsi:type="dcterms:W3CDTF">2020-03-14T17:29:00Z</dcterms:modified>
</cp:coreProperties>
</file>