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6D" w:rsidRPr="006324AB" w:rsidRDefault="005D566D" w:rsidP="005D566D">
      <w:pPr>
        <w:rPr>
          <w:sz w:val="24"/>
          <w:szCs w:val="24"/>
        </w:rPr>
      </w:pPr>
      <w:r>
        <w:rPr>
          <w:b/>
          <w:sz w:val="40"/>
          <w:szCs w:val="40"/>
        </w:rPr>
        <w:t>Devätnás</w:t>
      </w:r>
      <w:r w:rsidRPr="00AA0D43">
        <w:rPr>
          <w:b/>
          <w:sz w:val="40"/>
          <w:szCs w:val="40"/>
        </w:rPr>
        <w:t xml:space="preserve">ty list </w:t>
      </w:r>
      <w:proofErr w:type="spellStart"/>
      <w:r w:rsidRPr="00AA0D43">
        <w:rPr>
          <w:b/>
          <w:sz w:val="40"/>
          <w:szCs w:val="40"/>
        </w:rPr>
        <w:t>Sielničanom</w:t>
      </w:r>
      <w:proofErr w:type="spellEnd"/>
      <w:r w:rsidRPr="008619B1">
        <w:rPr>
          <w:b/>
          <w:sz w:val="52"/>
          <w:szCs w:val="52"/>
        </w:rPr>
        <w:t xml:space="preserve"> </w:t>
      </w:r>
      <w:r>
        <w:t>(tretia</w:t>
      </w:r>
      <w:r w:rsidRPr="00AA0D43">
        <w:t xml:space="preserve"> </w:t>
      </w:r>
      <w:proofErr w:type="spellStart"/>
      <w:r w:rsidRPr="00AA0D43">
        <w:t>sada</w:t>
      </w:r>
      <w:proofErr w:type="spellEnd"/>
      <w:r w:rsidRPr="00AA0D43">
        <w:t>)</w:t>
      </w:r>
      <w:r>
        <w:rPr>
          <w:sz w:val="28"/>
          <w:szCs w:val="28"/>
        </w:rPr>
        <w:t xml:space="preserve"> – </w:t>
      </w:r>
      <w:r>
        <w:rPr>
          <w:sz w:val="24"/>
          <w:szCs w:val="24"/>
        </w:rPr>
        <w:t>2. nedeľa v cezročnom období</w:t>
      </w:r>
    </w:p>
    <w:p w:rsidR="005D566D" w:rsidRDefault="005D566D" w:rsidP="005D566D">
      <w:pPr>
        <w:jc w:val="both"/>
        <w:rPr>
          <w:sz w:val="28"/>
          <w:szCs w:val="28"/>
        </w:rPr>
      </w:pPr>
      <w:r>
        <w:rPr>
          <w:sz w:val="28"/>
          <w:szCs w:val="28"/>
        </w:rPr>
        <w:t>Milí bratia a sestry,</w:t>
      </w:r>
      <w:r w:rsidR="000D5B6A">
        <w:rPr>
          <w:sz w:val="28"/>
          <w:szCs w:val="28"/>
        </w:rPr>
        <w:t xml:space="preserve"> v posledných týždňoch som zistil, že keď si chcem dať čiapku a rúško, musím si dať najprv rúško. Keď sú totiž uši zakryté čiapkou, ide to </w:t>
      </w:r>
      <w:r w:rsidR="00444DD4">
        <w:rPr>
          <w:sz w:val="28"/>
          <w:szCs w:val="28"/>
        </w:rPr>
        <w:t xml:space="preserve">už </w:t>
      </w:r>
      <w:r w:rsidR="000D5B6A">
        <w:rPr>
          <w:sz w:val="28"/>
          <w:szCs w:val="28"/>
        </w:rPr>
        <w:t xml:space="preserve">ťažšie. </w:t>
      </w:r>
      <w:r w:rsidR="006A07F7">
        <w:rPr>
          <w:sz w:val="28"/>
          <w:szCs w:val="28"/>
        </w:rPr>
        <w:t>Z</w:t>
      </w:r>
      <w:r w:rsidR="000D5B6A">
        <w:rPr>
          <w:sz w:val="28"/>
          <w:szCs w:val="28"/>
        </w:rPr>
        <w:t> času na čas</w:t>
      </w:r>
      <w:r w:rsidR="006A07F7">
        <w:rPr>
          <w:sz w:val="28"/>
          <w:szCs w:val="28"/>
        </w:rPr>
        <w:t xml:space="preserve"> si takto uvedomím</w:t>
      </w:r>
      <w:r w:rsidR="000D5B6A">
        <w:rPr>
          <w:sz w:val="28"/>
          <w:szCs w:val="28"/>
        </w:rPr>
        <w:t xml:space="preserve">e, aké multifunkčné sú uši. Podržia nám okuliare, rúška, ... Ženy si ich rady zdobia. No paradoxne dosť často zabúdame na ich hlavnú funkciu, ktorou je počúvanie. </w:t>
      </w:r>
    </w:p>
    <w:p w:rsidR="00444DD4" w:rsidRDefault="00444DD4" w:rsidP="005D566D">
      <w:pPr>
        <w:jc w:val="both"/>
        <w:rPr>
          <w:sz w:val="28"/>
          <w:szCs w:val="28"/>
        </w:rPr>
      </w:pPr>
      <w:r>
        <w:rPr>
          <w:sz w:val="28"/>
          <w:szCs w:val="28"/>
        </w:rPr>
        <w:t>Je rozdiel medzi počutím a počúvaním. To, že počujeme, je Boží dar, nič sme pre to neurobili, sme pri tom pasívni. No počúvanie si už vyžaduje nielen aktivitu uší, ale aj srdca. V dnešnom prvom čítaní sa Pán prihovára mladučkému Samuelovi a on odpovedá: „Hovor, Pane, tvoj sluha počúva.“ A keď dvaja učeníci povedia Ježišovi: „Učiteľ, kde bývaš?“, prejavia tým nepriamo tú istú túžbu - počúvať. Doteraz počúvali Jána Krstiteľa, lebo videli, že je to muž Božej pravdy. V Ježišovi – Mesiášovi – budú teraz objavovať Pravdu samú.</w:t>
      </w:r>
    </w:p>
    <w:p w:rsidR="00444DD4" w:rsidRDefault="00444DD4" w:rsidP="005D5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Istý Angličan pozval svojho afrického priateľa do Londýna. Keď sa prechádzali mestom, Afričan začul zvuk svrčka. </w:t>
      </w:r>
      <w:r w:rsidR="001174D4">
        <w:rPr>
          <w:sz w:val="28"/>
          <w:szCs w:val="28"/>
        </w:rPr>
        <w:t>„Ale ako môžeš počuť svrčka?! Veď je tu taký lomoz, neustály hluk áut a všeličoho možného“ – hovorí jeho anglický priateľ. No Afričan odhrnul brečtan na jednom múre a naozaj tam odhalil cvrlikajúceho svrčka. Angličan obdivoval jeho sluch. Ako tak išli ďalej, niekomu vypadla z peňaženky na zem minca a všetci sa obzreli. Vtedy Afričan hovorí: „Vidíš!? Tá minca nevydala väčší zvuk ako svrček. My Afričania nemáme lepší sluch ako vy Európania, len ho máme viac vycvičený na zvuky prírody a vy viac na štrngot peňazí.“</w:t>
      </w:r>
    </w:p>
    <w:p w:rsidR="001174D4" w:rsidRDefault="005D4997" w:rsidP="005D566D">
      <w:pPr>
        <w:jc w:val="both"/>
        <w:rPr>
          <w:sz w:val="28"/>
          <w:szCs w:val="28"/>
        </w:rPr>
      </w:pPr>
      <w:r>
        <w:rPr>
          <w:sz w:val="28"/>
          <w:szCs w:val="28"/>
        </w:rPr>
        <w:t>Mnohé biblické postavy</w:t>
      </w:r>
      <w:r w:rsidR="001174D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174D4">
        <w:rPr>
          <w:sz w:val="28"/>
          <w:szCs w:val="28"/>
        </w:rPr>
        <w:t>nielen Samuel, Jánovi</w:t>
      </w:r>
      <w:r>
        <w:rPr>
          <w:sz w:val="28"/>
          <w:szCs w:val="28"/>
        </w:rPr>
        <w:t xml:space="preserve"> či</w:t>
      </w:r>
      <w:r w:rsidR="001174D4">
        <w:rPr>
          <w:sz w:val="28"/>
          <w:szCs w:val="28"/>
        </w:rPr>
        <w:t xml:space="preserve"> Ježišovi učen</w:t>
      </w:r>
      <w:r>
        <w:rPr>
          <w:sz w:val="28"/>
          <w:szCs w:val="28"/>
        </w:rPr>
        <w:t xml:space="preserve">íci) boli pripravené </w:t>
      </w:r>
      <w:r w:rsidR="001174D4">
        <w:rPr>
          <w:sz w:val="28"/>
          <w:szCs w:val="28"/>
        </w:rPr>
        <w:t>počúvať. Nadšenie, ktoré vyjadril Ondrej slovami „našli sme Mesiáša“ priam otváralo uši na počúvanie. Práve teraz uši mohli zažiť maximum svojej užitočnosti</w:t>
      </w:r>
      <w:r>
        <w:rPr>
          <w:sz w:val="28"/>
          <w:szCs w:val="28"/>
        </w:rPr>
        <w:t>. „Mnohí proroci a králi chceli vidieť, čo vidíte vy, ale nevideli, a počuť, čo vy počúvate, ale nepočuli“</w:t>
      </w:r>
      <w:r w:rsidR="00117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povie im neskôr Ježiš. </w:t>
      </w:r>
    </w:p>
    <w:p w:rsidR="005D566D" w:rsidRPr="0004355D" w:rsidRDefault="005D4997" w:rsidP="006A07F7">
      <w:pPr>
        <w:jc w:val="both"/>
        <w:rPr>
          <w:rFonts w:cstheme="minorHAnsi"/>
          <w:bCs/>
          <w:color w:val="1A1A1A"/>
          <w:sz w:val="28"/>
          <w:szCs w:val="28"/>
        </w:rPr>
      </w:pPr>
      <w:r>
        <w:rPr>
          <w:sz w:val="28"/>
          <w:szCs w:val="28"/>
        </w:rPr>
        <w:t xml:space="preserve">Rok 2021 je stále ešte nový, stojíme takmer na jeho začiatku. Boh nám počas neho bude chcieť veľa povedať – o tom nepochybujme! A preto </w:t>
      </w:r>
      <w:r w:rsidR="00123777">
        <w:rPr>
          <w:sz w:val="28"/>
          <w:szCs w:val="28"/>
        </w:rPr>
        <w:t xml:space="preserve">nás </w:t>
      </w:r>
      <w:r>
        <w:rPr>
          <w:sz w:val="28"/>
          <w:szCs w:val="28"/>
        </w:rPr>
        <w:t xml:space="preserve">hneď v januári Božie slovo pozýva k základnému postoju, ktorým je počúvanie. Aj Ježišovi učeníci Ježiša niekedy iba počuli, ale nepočúvali. Aj my po každom čítaní v kostole hovoríme iba „Počuli sme Božie slovo“, lebo či sme aj </w:t>
      </w:r>
      <w:r>
        <w:rPr>
          <w:sz w:val="28"/>
          <w:szCs w:val="28"/>
        </w:rPr>
        <w:lastRenderedPageBreak/>
        <w:t>„počúvali“, to musí vedieť každý sám za seba.</w:t>
      </w:r>
      <w:r w:rsidR="006A07F7">
        <w:rPr>
          <w:sz w:val="28"/>
          <w:szCs w:val="28"/>
        </w:rPr>
        <w:t xml:space="preserve"> Prajem nám všetkým, aby sme v schopnosti počúvať urobili počas roka aspoň malý pokrok. </w:t>
      </w:r>
      <w:r w:rsidR="00123777">
        <w:rPr>
          <w:sz w:val="28"/>
          <w:szCs w:val="28"/>
        </w:rPr>
        <w:t xml:space="preserve">Aby sme si uši vycvičili na to, čo má význam pre našu večnosť. </w:t>
      </w:r>
      <w:r w:rsidR="006A07F7">
        <w:rPr>
          <w:sz w:val="28"/>
          <w:szCs w:val="28"/>
        </w:rPr>
        <w:t xml:space="preserve">Boh sa nám prihovára v Písme, ale niekedy aj cez ľudí a rozličné udalosti. Keď si ráno umývame uši, povedzme Bohu ako Samuel: </w:t>
      </w:r>
      <w:r w:rsidR="00123777">
        <w:rPr>
          <w:sz w:val="28"/>
          <w:szCs w:val="28"/>
        </w:rPr>
        <w:t>„Hovor, P</w:t>
      </w:r>
      <w:r w:rsidR="006A07F7">
        <w:rPr>
          <w:sz w:val="28"/>
          <w:szCs w:val="28"/>
        </w:rPr>
        <w:t>ane, tvoj sluha počúva“, a uvidíme, že deň bude zrazu iný.</w:t>
      </w:r>
      <w:r w:rsidR="005D566D">
        <w:rPr>
          <w:rFonts w:cstheme="minorHAnsi"/>
          <w:bCs/>
          <w:color w:val="1A1A1A"/>
          <w:sz w:val="28"/>
          <w:szCs w:val="28"/>
        </w:rPr>
        <w:t xml:space="preserve"> </w:t>
      </w:r>
      <w:r w:rsidR="005D566D" w:rsidRPr="0004355D">
        <w:rPr>
          <w:rFonts w:cstheme="minorHAnsi"/>
          <w:sz w:val="28"/>
          <w:szCs w:val="28"/>
        </w:rPr>
        <w:t>Amen.</w:t>
      </w:r>
      <w:r w:rsidR="005D566D">
        <w:rPr>
          <w:sz w:val="28"/>
          <w:szCs w:val="28"/>
        </w:rPr>
        <w:t xml:space="preserve"> </w:t>
      </w:r>
    </w:p>
    <w:p w:rsidR="005D566D" w:rsidRDefault="005D566D" w:rsidP="005D566D">
      <w:pPr>
        <w:jc w:val="right"/>
        <w:rPr>
          <w:i/>
          <w:sz w:val="28"/>
          <w:szCs w:val="28"/>
        </w:rPr>
      </w:pPr>
    </w:p>
    <w:p w:rsidR="005D566D" w:rsidRDefault="005D566D" w:rsidP="005D566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Marián Gregor, farár</w:t>
      </w:r>
    </w:p>
    <w:p w:rsidR="00123777" w:rsidRDefault="00123777" w:rsidP="005D566D">
      <w:pPr>
        <w:jc w:val="right"/>
        <w:rPr>
          <w:i/>
          <w:sz w:val="28"/>
          <w:szCs w:val="28"/>
        </w:rPr>
      </w:pPr>
    </w:p>
    <w:p w:rsidR="00123777" w:rsidRPr="00123777" w:rsidRDefault="00123777" w:rsidP="00123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PS.: Predsieň kostola býva počas dňa otvorená. Pri prechádzkach do prírody sa môžete na chvíľu zastaviť a počúvať. K dispozícii sú aj Katolícke noviny. Aktuálne číslo je aj s článkom o našom rodákovi Pavlovi Sitárovi. </w:t>
      </w:r>
    </w:p>
    <w:p w:rsidR="0076140A" w:rsidRDefault="0076140A"/>
    <w:sectPr w:rsidR="0076140A" w:rsidSect="0076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66D"/>
    <w:rsid w:val="000D5B6A"/>
    <w:rsid w:val="001174D4"/>
    <w:rsid w:val="00123777"/>
    <w:rsid w:val="00251C44"/>
    <w:rsid w:val="00444DD4"/>
    <w:rsid w:val="005D4997"/>
    <w:rsid w:val="005D566D"/>
    <w:rsid w:val="006A07F7"/>
    <w:rsid w:val="0076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56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">
    <w:name w:val="par"/>
    <w:basedOn w:val="Normlny"/>
    <w:rsid w:val="005D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2021-01-16T16:28:00Z</dcterms:created>
  <dcterms:modified xsi:type="dcterms:W3CDTF">2021-01-17T09:14:00Z</dcterms:modified>
</cp:coreProperties>
</file>